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3BADD" w14:textId="77777777" w:rsidR="00014E92" w:rsidRDefault="00014E92" w:rsidP="00014E92">
      <w:pPr>
        <w:spacing w:after="0"/>
        <w:jc w:val="center"/>
        <w:rPr>
          <w:b/>
          <w:bCs/>
          <w:sz w:val="32"/>
          <w:szCs w:val="32"/>
        </w:rPr>
      </w:pPr>
      <w:r w:rsidRPr="003B525D">
        <w:rPr>
          <w:b/>
          <w:bCs/>
          <w:sz w:val="32"/>
          <w:szCs w:val="32"/>
        </w:rPr>
        <w:t>Правила подачи и рассмотрения апелляций</w:t>
      </w:r>
    </w:p>
    <w:p w14:paraId="0D148F73" w14:textId="575C3933" w:rsidR="00014E92" w:rsidRPr="00014E92" w:rsidRDefault="00014E92" w:rsidP="00014E92">
      <w:pPr>
        <w:spacing w:after="0"/>
        <w:jc w:val="center"/>
        <w:rPr>
          <w:b/>
          <w:bCs/>
          <w:sz w:val="32"/>
          <w:szCs w:val="32"/>
        </w:rPr>
      </w:pPr>
      <w:r w:rsidRPr="003B525D">
        <w:rPr>
          <w:b/>
          <w:bCs/>
          <w:sz w:val="32"/>
          <w:szCs w:val="32"/>
        </w:rPr>
        <w:t>по результатам приема</w:t>
      </w:r>
      <w:r>
        <w:rPr>
          <w:b/>
          <w:bCs/>
          <w:sz w:val="32"/>
          <w:szCs w:val="32"/>
        </w:rPr>
        <w:t xml:space="preserve"> на обучение по предпрофессиональным программам в </w:t>
      </w:r>
      <w:r w:rsidRPr="00014E92">
        <w:rPr>
          <w:b/>
          <w:bCs/>
        </w:rPr>
        <w:t xml:space="preserve">МБУ ДО «ДМШ № </w:t>
      </w:r>
      <w:r w:rsidR="004D1154">
        <w:rPr>
          <w:b/>
          <w:bCs/>
        </w:rPr>
        <w:t>5</w:t>
      </w:r>
      <w:r w:rsidRPr="00014E92">
        <w:rPr>
          <w:b/>
          <w:bCs/>
        </w:rPr>
        <w:t>»</w:t>
      </w:r>
    </w:p>
    <w:p w14:paraId="68CFD61D" w14:textId="77777777" w:rsidR="00014E92" w:rsidRDefault="00014E92" w:rsidP="00014E92">
      <w:pPr>
        <w:spacing w:after="0"/>
        <w:ind w:firstLine="709"/>
        <w:jc w:val="both"/>
      </w:pPr>
    </w:p>
    <w:p w14:paraId="0855FE3D" w14:textId="77777777" w:rsidR="00014E92" w:rsidRPr="0030154D" w:rsidRDefault="00014E92" w:rsidP="00014E92">
      <w:pPr>
        <w:spacing w:after="0"/>
        <w:ind w:firstLine="709"/>
        <w:jc w:val="both"/>
        <w:rPr>
          <w:u w:val="single"/>
        </w:rPr>
      </w:pPr>
      <w:r>
        <w:t xml:space="preserve">1. Родители (законные представители) поступающих вправе подать письменное заявление об апелляции по процедуре проведения отбора (далее – апелляция) в апелляционную комиссию </w:t>
      </w:r>
      <w:r w:rsidRPr="0030154D">
        <w:rPr>
          <w:u w:val="single"/>
        </w:rPr>
        <w:t>не позднее следующего рабочего дня после объявления результатов отбора детей.</w:t>
      </w:r>
    </w:p>
    <w:p w14:paraId="66072C9F" w14:textId="2C42466E" w:rsidR="00014E92" w:rsidRDefault="00014E92" w:rsidP="00014E92">
      <w:pPr>
        <w:spacing w:after="0"/>
        <w:ind w:firstLine="709"/>
        <w:jc w:val="both"/>
      </w:pPr>
      <w:r>
        <w:t xml:space="preserve">2. Состав апелляционной комиссии утверждается приказом директора МБУ ДО «ДМШ № </w:t>
      </w:r>
      <w:r w:rsidR="004D1154">
        <w:t>5</w:t>
      </w:r>
      <w:r>
        <w:t xml:space="preserve">» одновременно с утверждением состава комиссии по отбору детей. Апелляционная комиссия формируется в количестве не менее трех человек из числа работников МБУ ДО «ДМШ № </w:t>
      </w:r>
      <w:r w:rsidR="004D1154">
        <w:t>5</w:t>
      </w:r>
      <w:r>
        <w:t>», не входящих в состав комиссий по отбору детей.</w:t>
      </w:r>
    </w:p>
    <w:p w14:paraId="3C47AE06" w14:textId="77777777" w:rsidR="00014E92" w:rsidRDefault="00014E92" w:rsidP="00014E92">
      <w:pPr>
        <w:spacing w:after="0"/>
        <w:ind w:firstLine="709"/>
        <w:jc w:val="both"/>
      </w:pPr>
      <w:r>
        <w:t xml:space="preserve">3. </w:t>
      </w:r>
      <w:r w:rsidRPr="0030154D">
        <w:rPr>
          <w:u w:val="single"/>
        </w:rPr>
        <w:t>Апелляция рассматривается не позднее одного рабочего дня со дня ее подачи</w:t>
      </w:r>
      <w:r>
        <w:t xml:space="preserve"> на заседании апелляционной комиссии, на которое приглашаются родители (законные представители) поступающих, не согласные с решением комиссии по отбору детей.</w:t>
      </w:r>
    </w:p>
    <w:p w14:paraId="24EBE2FD" w14:textId="77777777" w:rsidR="00014E92" w:rsidRDefault="00014E92" w:rsidP="00014E92">
      <w:pPr>
        <w:spacing w:after="0"/>
        <w:ind w:firstLine="709"/>
        <w:jc w:val="both"/>
      </w:pPr>
      <w:r>
        <w:t>4. Для рассмотрения апелляции секретарь комиссии по отбору детей направляет в апелляционную комиссию протоколы заседания комиссии по отбору детей, творческие работы детей.</w:t>
      </w:r>
    </w:p>
    <w:p w14:paraId="086FD057" w14:textId="77777777" w:rsidR="00014E92" w:rsidRDefault="00014E92" w:rsidP="00014E92">
      <w:pPr>
        <w:spacing w:after="0"/>
        <w:ind w:firstLine="709"/>
        <w:jc w:val="both"/>
      </w:pPr>
      <w:r>
        <w:t>5. Апелляционная комиссия принимает решение о целесообразности или нецелесообразности повторного проведения отбора в отношении поступающего, родители (законные представители) которого подали апелляцию. Данное решение утверждается большинством голосов членов комиссии, участвующих в заседании, при обязательном присутствии председателя комиссии. При равном числе голосов председатель комиссии обладает правом решающего голоса.</w:t>
      </w:r>
      <w:r w:rsidRPr="0030154D">
        <w:t xml:space="preserve"> </w:t>
      </w:r>
      <w:r>
        <w:t>На каждом заседании апелляционной комиссии ведется протокол.</w:t>
      </w:r>
    </w:p>
    <w:p w14:paraId="44985792" w14:textId="77777777" w:rsidR="00014E92" w:rsidRPr="0030154D" w:rsidRDefault="00014E92" w:rsidP="00014E92">
      <w:pPr>
        <w:spacing w:after="0"/>
        <w:ind w:firstLine="709"/>
        <w:jc w:val="both"/>
        <w:rPr>
          <w:u w:val="single"/>
        </w:rPr>
      </w:pPr>
      <w:r>
        <w:t xml:space="preserve">6. Решение апелляционной комиссии подписывается председателем данной комиссии и доводится до сведения подавших апелляцию родителей (законных представителей) под роспись </w:t>
      </w:r>
      <w:r w:rsidRPr="0030154D">
        <w:rPr>
          <w:u w:val="single"/>
        </w:rPr>
        <w:t>в течение одного дня с момента принятия решения.</w:t>
      </w:r>
    </w:p>
    <w:p w14:paraId="23645E32" w14:textId="77777777" w:rsidR="00014E92" w:rsidRDefault="00014E92" w:rsidP="00014E92">
      <w:pPr>
        <w:spacing w:after="0"/>
        <w:ind w:firstLine="709"/>
        <w:jc w:val="both"/>
      </w:pPr>
    </w:p>
    <w:p w14:paraId="5C7E7C0E" w14:textId="77777777" w:rsidR="00014E92" w:rsidRDefault="00014E92" w:rsidP="00014E92">
      <w:pPr>
        <w:spacing w:after="0"/>
        <w:ind w:firstLine="709"/>
        <w:jc w:val="both"/>
      </w:pPr>
    </w:p>
    <w:p w14:paraId="32BFD39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8AA"/>
    <w:rsid w:val="00014E92"/>
    <w:rsid w:val="002478AA"/>
    <w:rsid w:val="002A6582"/>
    <w:rsid w:val="004D1154"/>
    <w:rsid w:val="00695C53"/>
    <w:rsid w:val="006C0B77"/>
    <w:rsid w:val="008242FF"/>
    <w:rsid w:val="00870751"/>
    <w:rsid w:val="00922C48"/>
    <w:rsid w:val="00B915B7"/>
    <w:rsid w:val="00CA4AFE"/>
    <w:rsid w:val="00EA59DF"/>
    <w:rsid w:val="00EA6969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0F641"/>
  <w15:chartTrackingRefBased/>
  <w15:docId w15:val="{86A80E48-C919-43BD-940C-5E7F494D8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4E92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478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78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78A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78A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78A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78A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78A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78A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78A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78A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78A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78A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78AA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478AA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478AA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478AA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478AA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478AA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478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78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78A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78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78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78AA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478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478AA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478A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478AA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478AA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Пользователь Windows</cp:lastModifiedBy>
  <cp:revision>3</cp:revision>
  <dcterms:created xsi:type="dcterms:W3CDTF">2026-03-19T13:03:00Z</dcterms:created>
  <dcterms:modified xsi:type="dcterms:W3CDTF">2026-03-20T10:47:00Z</dcterms:modified>
</cp:coreProperties>
</file>